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B8F" w:rsidRPr="00BF5B8F" w:rsidRDefault="004219A7" w:rsidP="00BF5B8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F5B8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BF5B8F" w:rsidRPr="00BF5B8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Акциздік бекеттің қызметін ұйымдастыру қағидаларын бекіту туралы</w:t>
      </w:r>
      <w:r w:rsidRPr="00BF5B8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A2564E" w:rsidRPr="00BF5B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Қазақстан Республикасы Қаржы министрі</w:t>
      </w:r>
      <w:r w:rsidR="00CE5CA5" w:rsidRPr="00BF5B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457A2" w:rsidRPr="00BF5B8F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BD4757" w:rsidRPr="00BF5B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9763A" w:rsidRPr="00BF5B8F" w:rsidRDefault="009E348B" w:rsidP="00BF5B8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F5B8F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BF5B8F">
        <w:rPr>
          <w:rFonts w:ascii="Times New Roman" w:hAnsi="Times New Roman" w:cs="Times New Roman"/>
          <w:b/>
          <w:sz w:val="28"/>
          <w:szCs w:val="28"/>
          <w:lang w:val="kk-KZ"/>
        </w:rPr>
        <w:t>бұдан әрі</w:t>
      </w:r>
      <w:r w:rsidR="00A2564E" w:rsidRPr="00BF5B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Pr="00BF5B8F">
        <w:rPr>
          <w:rFonts w:ascii="Times New Roman" w:hAnsi="Times New Roman" w:cs="Times New Roman"/>
          <w:b/>
          <w:sz w:val="28"/>
          <w:szCs w:val="28"/>
          <w:lang w:val="kk-KZ"/>
        </w:rPr>
        <w:t>Жоба</w:t>
      </w:r>
      <w:r w:rsidR="0039763A" w:rsidRPr="00BF5B8F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F5B8F" w:rsidRDefault="00BF5B8F" w:rsidP="00BF5B8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Pr="008145C4" w:rsidRDefault="008145C4" w:rsidP="00BF5B8F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Жобаланған нормативтік құқықтық акт </w:t>
      </w:r>
      <w:r w:rsidR="00456A4B" w:rsidRPr="00456A4B">
        <w:rPr>
          <w:rFonts w:ascii="Times New Roman" w:hAnsi="Times New Roman" w:cs="Times New Roman"/>
          <w:sz w:val="28"/>
          <w:szCs w:val="28"/>
          <w:lang w:val="kk-KZ"/>
        </w:rPr>
        <w:t>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әзірленген.</w:t>
      </w:r>
    </w:p>
    <w:p w:rsidR="00456A4B" w:rsidRDefault="00456A4B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456A4B">
        <w:rPr>
          <w:rFonts w:ascii="Times New Roman" w:hAnsi="Times New Roman" w:cs="Times New Roman"/>
          <w:sz w:val="28"/>
          <w:szCs w:val="28"/>
          <w:lang w:val="kk-KZ"/>
        </w:rPr>
        <w:t>Жобамен Қазақстан Республикасы Салық кодексінің баптарының жаңартылған нөмірленуіне сілтемелер сәйкеске келтірілген.</w:t>
      </w:r>
    </w:p>
    <w:p w:rsidR="00761798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</w:t>
      </w:r>
      <w:r w:rsidR="00D0577E" w:rsidRPr="00D0577E">
        <w:rPr>
          <w:rFonts w:ascii="Times New Roman" w:hAnsi="Times New Roman" w:cs="Times New Roman"/>
          <w:sz w:val="28"/>
          <w:szCs w:val="28"/>
          <w:lang w:val="kk-KZ"/>
        </w:rPr>
        <w:t>Қолданыстағы бұйрықтардағы Салық кодексінің баптарына сілтемелерді жаңарту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СПРАВКА</w:t>
      </w:r>
    </w:p>
    <w:p w:rsidR="00BF5B8F" w:rsidRDefault="00BF5B8F" w:rsidP="00BF5B8F">
      <w:pPr>
        <w:spacing w:line="240" w:lineRule="atLeast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22F" w:rsidRPr="00BF5B8F" w:rsidRDefault="001D6ACD" w:rsidP="00BF5B8F">
      <w:pPr>
        <w:spacing w:line="240" w:lineRule="atLeast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F5B8F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66F07" w:rsidRPr="00BF5B8F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A66F07" w:rsidRPr="00BF5B8F">
        <w:rPr>
          <w:rFonts w:ascii="Times New Roman" w:hAnsi="Times New Roman" w:cs="Times New Roman"/>
          <w:b/>
          <w:sz w:val="28"/>
          <w:szCs w:val="28"/>
        </w:rPr>
        <w:t>роект</w:t>
      </w:r>
      <w:r w:rsidRPr="00BF5B8F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A66F07" w:rsidRPr="00BF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BF5B8F">
        <w:rPr>
          <w:rFonts w:ascii="Times New Roman" w:hAnsi="Times New Roman" w:cs="Times New Roman"/>
          <w:b/>
          <w:sz w:val="28"/>
          <w:szCs w:val="28"/>
        </w:rPr>
        <w:t>приказа</w:t>
      </w:r>
      <w:r w:rsidR="00364965" w:rsidRPr="00BF5B8F">
        <w:rPr>
          <w:rFonts w:ascii="Times New Roman" w:hAnsi="Times New Roman" w:cs="Times New Roman"/>
          <w:b/>
          <w:sz w:val="28"/>
          <w:szCs w:val="28"/>
        </w:rPr>
        <w:t xml:space="preserve"> Министра финансов Республики Казахстан</w:t>
      </w:r>
      <w:r w:rsidR="0039763A" w:rsidRPr="00BF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965" w:rsidRPr="00BF5B8F">
        <w:rPr>
          <w:rFonts w:ascii="Times New Roman" w:hAnsi="Times New Roman" w:cs="Times New Roman"/>
          <w:b/>
          <w:sz w:val="28"/>
          <w:szCs w:val="28"/>
        </w:rPr>
        <w:br/>
      </w:r>
      <w:r w:rsidR="009D322F" w:rsidRPr="00BF5B8F">
        <w:rPr>
          <w:rFonts w:ascii="Times New Roman" w:hAnsi="Times New Roman" w:cs="Times New Roman"/>
          <w:b/>
          <w:sz w:val="28"/>
          <w:szCs w:val="28"/>
        </w:rPr>
        <w:t>«</w:t>
      </w:r>
      <w:r w:rsidR="00BF5B8F" w:rsidRPr="00BF5B8F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BF5B8F" w:rsidRPr="00BF5B8F">
        <w:rPr>
          <w:rFonts w:ascii="Times New Roman" w:hAnsi="Times New Roman" w:cs="Times New Roman"/>
          <w:b/>
          <w:bCs/>
          <w:sz w:val="28"/>
          <w:szCs w:val="28"/>
          <w:lang w:val="kk-KZ"/>
        </w:rPr>
        <w:t>утверждении</w:t>
      </w:r>
      <w:r w:rsidR="00BF5B8F" w:rsidRPr="00BF5B8F">
        <w:rPr>
          <w:rFonts w:ascii="Times New Roman" w:hAnsi="Times New Roman" w:cs="Times New Roman"/>
          <w:b/>
          <w:bCs/>
          <w:sz w:val="28"/>
          <w:szCs w:val="28"/>
        </w:rPr>
        <w:t xml:space="preserve"> Правил организации деятельности акцизного поста</w:t>
      </w:r>
      <w:r w:rsidR="009D322F" w:rsidRPr="00BF5B8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AD570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AD570E" w:rsidRPr="00AD570E">
        <w:rPr>
          <w:rFonts w:ascii="Times New Roman" w:hAnsi="Times New Roman" w:cs="Times New Roman"/>
          <w:sz w:val="28"/>
          <w:szCs w:val="28"/>
          <w:lang w:val="kk-KZ"/>
        </w:rPr>
        <w:t xml:space="preserve"> целях реализации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 w:rsidR="009F59D9" w:rsidRPr="009E07C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D570E" w:rsidRDefault="00AD570E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AD570E">
        <w:rPr>
          <w:rFonts w:eastAsiaTheme="minorHAnsi"/>
          <w:sz w:val="28"/>
          <w:szCs w:val="28"/>
          <w:lang w:val="kk-KZ" w:eastAsia="en-US"/>
        </w:rPr>
        <w:t>Проектом приведены в соответствие ссылки на обновленную нумерацию статей Налогового кодекса Республики Казахстан.</w:t>
      </w:r>
    </w:p>
    <w:p w:rsidR="000532CC" w:rsidRPr="00F22AE9" w:rsidRDefault="000532CC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="00F22AE9" w:rsidRPr="00F22AE9">
        <w:rPr>
          <w:color w:val="000000"/>
          <w:sz w:val="28"/>
          <w:szCs w:val="28"/>
          <w:lang w:val="kk-KZ"/>
        </w:rPr>
        <w:t>Обновление в действующих приказах ссылок на статьи Налогового кодекса Республики Казахстан.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4219A7"/>
    <w:rsid w:val="00431E1D"/>
    <w:rsid w:val="00456A4B"/>
    <w:rsid w:val="004B4436"/>
    <w:rsid w:val="004C033C"/>
    <w:rsid w:val="004F2319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7DA8"/>
    <w:rsid w:val="00720539"/>
    <w:rsid w:val="007608C0"/>
    <w:rsid w:val="00761798"/>
    <w:rsid w:val="00811A58"/>
    <w:rsid w:val="008145C4"/>
    <w:rsid w:val="008851AF"/>
    <w:rsid w:val="008915CB"/>
    <w:rsid w:val="008A074E"/>
    <w:rsid w:val="008C1C8D"/>
    <w:rsid w:val="00970C06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D570E"/>
    <w:rsid w:val="00AF4412"/>
    <w:rsid w:val="00B632C7"/>
    <w:rsid w:val="00B90817"/>
    <w:rsid w:val="00BD4757"/>
    <w:rsid w:val="00BF5B8F"/>
    <w:rsid w:val="00C0235C"/>
    <w:rsid w:val="00C72771"/>
    <w:rsid w:val="00C83148"/>
    <w:rsid w:val="00CE5CA5"/>
    <w:rsid w:val="00D05727"/>
    <w:rsid w:val="00D0577E"/>
    <w:rsid w:val="00D545ED"/>
    <w:rsid w:val="00DE4FA8"/>
    <w:rsid w:val="00DF2615"/>
    <w:rsid w:val="00E1728D"/>
    <w:rsid w:val="00E917AD"/>
    <w:rsid w:val="00EB1189"/>
    <w:rsid w:val="00F22AE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FDC9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Джумагулова Жанар Хамитовна</cp:lastModifiedBy>
  <cp:revision>2</cp:revision>
  <cp:lastPrinted>2025-07-23T06:07:00Z</cp:lastPrinted>
  <dcterms:created xsi:type="dcterms:W3CDTF">2025-09-16T12:23:00Z</dcterms:created>
  <dcterms:modified xsi:type="dcterms:W3CDTF">2025-09-16T12:23:00Z</dcterms:modified>
</cp:coreProperties>
</file>